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华文中宋" w:hAnsi="华文中宋" w:eastAsia="华文中宋" w:cs="宋体"/>
          <w:b/>
          <w:sz w:val="32"/>
          <w:szCs w:val="32"/>
        </w:rPr>
      </w:pPr>
      <w:r>
        <w:rPr>
          <w:rFonts w:hint="default" w:ascii="宋体" w:hAnsi="宋体" w:eastAsia="宋体"/>
          <w:b/>
          <w:color w:val="auto"/>
          <w:position w:val="0"/>
          <w:sz w:val="36"/>
          <w:szCs w:val="36"/>
        </w:rPr>
        <w:t xml:space="preserve">  </w:t>
      </w:r>
      <w:r>
        <w:rPr>
          <w:rFonts w:hint="eastAsia" w:ascii="宋体" w:hAnsi="宋体" w:eastAsia="宋体" w:cs="宋体"/>
          <w:b/>
          <w:color w:val="000000"/>
          <w:position w:val="0"/>
          <w:sz w:val="36"/>
          <w:szCs w:val="36"/>
        </w:rPr>
        <w:t>201</w:t>
      </w:r>
      <w:r>
        <w:rPr>
          <w:rFonts w:hint="eastAsia" w:ascii="宋体" w:hAnsi="宋体" w:eastAsia="宋体" w:cs="宋体"/>
          <w:b/>
          <w:color w:val="000000"/>
          <w:position w:val="0"/>
          <w:sz w:val="36"/>
          <w:szCs w:val="36"/>
          <w:lang w:val="en-US" w:eastAsia="zh-CN"/>
        </w:rPr>
        <w:t>8</w:t>
      </w:r>
      <w:r>
        <w:rPr>
          <w:rFonts w:hint="eastAsia" w:ascii="宋体" w:hAnsi="宋体" w:eastAsia="宋体" w:cs="宋体"/>
          <w:b/>
          <w:color w:val="000000"/>
          <w:position w:val="0"/>
          <w:sz w:val="36"/>
          <w:szCs w:val="36"/>
        </w:rPr>
        <w:t>年度</w:t>
      </w:r>
      <w:r>
        <w:rPr>
          <w:rFonts w:hint="eastAsia" w:ascii="宋体" w:hAnsi="宋体" w:eastAsia="宋体" w:cs="宋体"/>
          <w:b/>
          <w:sz w:val="36"/>
          <w:szCs w:val="36"/>
        </w:rPr>
        <w:t>优秀招标项目负责人</w:t>
      </w:r>
      <w:r>
        <w:rPr>
          <w:rFonts w:hint="eastAsia" w:ascii="宋体" w:hAnsi="宋体" w:eastAsia="宋体" w:cs="宋体"/>
          <w:b/>
          <w:color w:val="000000"/>
          <w:position w:val="0"/>
          <w:sz w:val="36"/>
          <w:szCs w:val="36"/>
        </w:rPr>
        <w:t>推荐表</w:t>
      </w:r>
      <w:bookmarkStart w:id="0" w:name="_GoBack"/>
      <w:bookmarkEnd w:id="0"/>
    </w:p>
    <w:tbl>
      <w:tblPr>
        <w:tblStyle w:val="25"/>
        <w:tblW w:w="10746" w:type="dxa"/>
        <w:jc w:val="both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1"/>
        <w:gridCol w:w="1911"/>
        <w:gridCol w:w="1005"/>
        <w:gridCol w:w="975"/>
        <w:gridCol w:w="1155"/>
        <w:gridCol w:w="1350"/>
        <w:gridCol w:w="1185"/>
        <w:gridCol w:w="18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both"/>
        </w:trPr>
        <w:tc>
          <w:tcPr>
            <w:tcW w:w="1311" w:type="dxa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position w:val="0"/>
                <w:sz w:val="21"/>
                <w:szCs w:val="21"/>
              </w:rPr>
              <w:t>姓名</w:t>
            </w:r>
          </w:p>
        </w:tc>
        <w:tc>
          <w:tcPr>
            <w:tcW w:w="1911" w:type="dxa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005" w:type="dxa"/>
            <w:tcBorders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position w:val="0"/>
                <w:sz w:val="21"/>
                <w:szCs w:val="21"/>
              </w:rPr>
              <w:t>性别</w:t>
            </w:r>
          </w:p>
        </w:tc>
        <w:tc>
          <w:tcPr>
            <w:tcW w:w="975" w:type="dxa"/>
            <w:tcBorders>
              <w:lef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position w:val="0"/>
                <w:sz w:val="21"/>
                <w:szCs w:val="21"/>
              </w:rPr>
              <w:t>出生日期</w:t>
            </w:r>
          </w:p>
        </w:tc>
        <w:tc>
          <w:tcPr>
            <w:tcW w:w="1350" w:type="dxa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position w:val="0"/>
                <w:sz w:val="21"/>
                <w:szCs w:val="21"/>
              </w:rPr>
              <w:t>学历/职称</w:t>
            </w:r>
          </w:p>
        </w:tc>
        <w:tc>
          <w:tcPr>
            <w:tcW w:w="1854" w:type="dxa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positio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both"/>
        </w:trPr>
        <w:tc>
          <w:tcPr>
            <w:tcW w:w="131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  <w:t>招标代理</w:t>
            </w: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1"/>
                <w:szCs w:val="21"/>
              </w:rPr>
              <w:t>工作年限</w:t>
            </w:r>
          </w:p>
        </w:tc>
        <w:tc>
          <w:tcPr>
            <w:tcW w:w="1911" w:type="dxa"/>
            <w:tcBorders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313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positio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position w:val="0"/>
                <w:sz w:val="21"/>
                <w:szCs w:val="21"/>
                <w:lang w:val="en-US" w:eastAsia="zh-CN"/>
              </w:rPr>
              <w:t>执业类证书及编号</w:t>
            </w:r>
          </w:p>
        </w:tc>
        <w:tc>
          <w:tcPr>
            <w:tcW w:w="4389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both"/>
              <w:rPr>
                <w:rFonts w:hint="eastAsia" w:ascii="宋体" w:hAnsi="宋体" w:eastAsia="宋体" w:cs="宋体"/>
                <w:b/>
                <w:bCs w:val="0"/>
                <w:color w:val="000000"/>
                <w:positio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both"/>
        </w:trPr>
        <w:tc>
          <w:tcPr>
            <w:tcW w:w="13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auto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position w:val="0"/>
                <w:sz w:val="21"/>
                <w:szCs w:val="21"/>
              </w:rPr>
              <w:t>工作单位</w:t>
            </w:r>
          </w:p>
        </w:tc>
        <w:tc>
          <w:tcPr>
            <w:tcW w:w="389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auto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position w:val="0"/>
                <w:sz w:val="21"/>
                <w:szCs w:val="21"/>
              </w:rPr>
              <w:t>职务</w:t>
            </w:r>
          </w:p>
        </w:tc>
        <w:tc>
          <w:tcPr>
            <w:tcW w:w="135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000000" w:fill="auto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1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position w:val="0"/>
                <w:sz w:val="21"/>
                <w:szCs w:val="21"/>
              </w:rPr>
              <w:t>办公电话</w:t>
            </w:r>
          </w:p>
        </w:tc>
        <w:tc>
          <w:tcPr>
            <w:tcW w:w="1854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000000" w:fill="auto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positio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both"/>
        </w:trPr>
        <w:tc>
          <w:tcPr>
            <w:tcW w:w="1311" w:type="dxa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position w:val="0"/>
                <w:sz w:val="21"/>
                <w:szCs w:val="21"/>
              </w:rPr>
              <w:t>地址</w:t>
            </w:r>
          </w:p>
        </w:tc>
        <w:tc>
          <w:tcPr>
            <w:tcW w:w="3891" w:type="dxa"/>
            <w:gridSpan w:val="3"/>
            <w:vAlign w:val="bottom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both"/>
              <w:rPr>
                <w:rFonts w:hint="eastAsia" w:ascii="宋体" w:hAnsi="宋体" w:eastAsia="宋体" w:cs="宋体"/>
                <w:b/>
                <w:bCs w:val="0"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position w:val="0"/>
                <w:sz w:val="21"/>
                <w:szCs w:val="21"/>
              </w:rPr>
              <w:t>邮编</w:t>
            </w:r>
          </w:p>
        </w:tc>
        <w:tc>
          <w:tcPr>
            <w:tcW w:w="1350" w:type="dxa"/>
            <w:vAlign w:val="bottom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position w:val="0"/>
                <w:sz w:val="21"/>
                <w:szCs w:val="21"/>
              </w:rPr>
              <w:t>手机</w:t>
            </w:r>
          </w:p>
        </w:tc>
        <w:tc>
          <w:tcPr>
            <w:tcW w:w="1854" w:type="dxa"/>
            <w:vAlign w:val="bottom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positio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1" w:hRule="atLeast"/>
          <w:jc w:val="both"/>
        </w:trPr>
        <w:tc>
          <w:tcPr>
            <w:tcW w:w="1311" w:type="dxa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主</w:t>
            </w: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要</w:t>
            </w: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业</w:t>
            </w: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绩</w:t>
            </w:r>
          </w:p>
        </w:tc>
        <w:tc>
          <w:tcPr>
            <w:tcW w:w="9435" w:type="dxa"/>
            <w:gridSpan w:val="7"/>
            <w:vAlign w:val="bottom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1" w:hRule="atLeast"/>
          <w:jc w:val="both"/>
        </w:trPr>
        <w:tc>
          <w:tcPr>
            <w:tcW w:w="1311" w:type="dxa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推</w:t>
            </w: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荐</w:t>
            </w: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单</w:t>
            </w: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位</w:t>
            </w: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意</w:t>
            </w: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见</w:t>
            </w:r>
          </w:p>
        </w:tc>
        <w:tc>
          <w:tcPr>
            <w:tcW w:w="9435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 xml:space="preserve">                                   </w:t>
            </w: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 xml:space="preserve">                          </w:t>
            </w: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 xml:space="preserve">                       </w:t>
            </w: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 xml:space="preserve">         </w:t>
            </w: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 xml:space="preserve">                                         签字：          （盖章）</w:t>
            </w: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 xml:space="preserve">                                                        年    月    日                                     </w:t>
            </w:r>
          </w:p>
        </w:tc>
      </w:tr>
    </w:tbl>
    <w:p>
      <w:pPr>
        <w:numPr>
          <w:ilvl w:val="0"/>
          <w:numId w:val="0"/>
        </w:numPr>
        <w:wordWrap w:val="0"/>
        <w:spacing w:before="0" w:after="0" w:line="311" w:lineRule="auto"/>
        <w:ind w:left="0" w:firstLine="0"/>
        <w:jc w:val="both"/>
        <w:rPr>
          <w:rFonts w:hint="default" w:ascii="宋体" w:hAnsi="宋体" w:eastAsia="宋体"/>
          <w:color w:val="auto"/>
          <w:position w:val="0"/>
          <w:sz w:val="20"/>
          <w:szCs w:val="20"/>
        </w:rPr>
      </w:pPr>
    </w:p>
    <w:sectPr>
      <w:footnotePr>
        <w:numFmt w:val="decimal"/>
      </w:footnotePr>
      <w:pgSz w:w="11906" w:h="16838"/>
      <w:pgMar w:top="1134" w:right="567" w:bottom="1134" w:left="567" w:header="708" w:footer="708" w:gutter="0"/>
      <w:pgNumType w:fmt="decimal"/>
      <w:docGrid w:linePitch="360" w:charSpace="61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nforcement="0"/>
  <w:defaultTabStop w:val="800"/>
  <w:displayHorizontalDrawingGridEvery w:val="0"/>
  <w:displayVerticalDrawingGridEvery w:val="2"/>
  <w:noPunctuationKerning w:val="1"/>
  <w:characterSpacingControl w:val="doNotCompress"/>
  <w:compat>
    <w:balanceSingleByteDoubleByteWidth/>
    <w:doNotExpandShiftReturn/>
    <w:useFELayout/>
    <w:compatSetting w:name="compatibilityMode" w:uri="http://schemas.microsoft.com/office/word" w:val="15"/>
  </w:compat>
  <w:rsids>
    <w:rsidRoot w:val="00000000"/>
    <w:rsid w:val="0976194A"/>
    <w:rsid w:val="0B9E45E7"/>
    <w:rsid w:val="23202A87"/>
    <w:rsid w:val="2CD0284E"/>
    <w:rsid w:val="34362DF1"/>
    <w:rsid w:val="476736CA"/>
    <w:rsid w:val="52A22400"/>
    <w:rsid w:val="59CF408E"/>
    <w:rsid w:val="65203D3D"/>
    <w:rsid w:val="6D83111D"/>
    <w:rsid w:val="79A63195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iPriority="2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6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18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3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2">
    <w:name w:val="heading 1"/>
    <w:next w:val="1"/>
    <w:qFormat/>
    <w:uiPriority w:val="7"/>
    <w:pPr>
      <w:jc w:val="both"/>
    </w:pPr>
    <w:rPr>
      <w:rFonts w:asciiTheme="minorHAnsi" w:hAnsiTheme="minorHAnsi" w:eastAsiaTheme="minorEastAsia" w:cstheme="minorBidi"/>
      <w:w w:val="100"/>
      <w:sz w:val="28"/>
      <w:szCs w:val="28"/>
      <w:shd w:val="clear"/>
    </w:rPr>
  </w:style>
  <w:style w:type="paragraph" w:styleId="3">
    <w:name w:val="heading 2"/>
    <w:next w:val="1"/>
    <w:qFormat/>
    <w:uiPriority w:val="8"/>
    <w:pPr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4">
    <w:name w:val="heading 3"/>
    <w:next w:val="1"/>
    <w:qFormat/>
    <w:uiPriority w:val="9"/>
    <w:pPr>
      <w:ind w:left="1000" w:hanging="40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5">
    <w:name w:val="heading 4"/>
    <w:next w:val="1"/>
    <w:qFormat/>
    <w:uiPriority w:val="10"/>
    <w:pPr>
      <w:ind w:left="1200" w:hanging="400"/>
      <w:jc w:val="both"/>
    </w:pPr>
    <w:rPr>
      <w:rFonts w:asciiTheme="minorHAnsi" w:hAnsiTheme="minorHAnsi" w:eastAsiaTheme="minorEastAsia" w:cstheme="minorBidi"/>
      <w:b/>
      <w:w w:val="100"/>
      <w:sz w:val="21"/>
      <w:szCs w:val="21"/>
      <w:shd w:val="clear"/>
    </w:rPr>
  </w:style>
  <w:style w:type="paragraph" w:styleId="6">
    <w:name w:val="heading 5"/>
    <w:next w:val="1"/>
    <w:qFormat/>
    <w:uiPriority w:val="11"/>
    <w:pPr>
      <w:ind w:left="1400" w:hanging="40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7">
    <w:name w:val="heading 6"/>
    <w:next w:val="1"/>
    <w:qFormat/>
    <w:uiPriority w:val="12"/>
    <w:pPr>
      <w:ind w:left="1600" w:hanging="400"/>
      <w:jc w:val="both"/>
    </w:pPr>
    <w:rPr>
      <w:rFonts w:asciiTheme="minorHAnsi" w:hAnsiTheme="minorHAnsi" w:eastAsiaTheme="minorEastAsia" w:cstheme="minorBidi"/>
      <w:b/>
      <w:w w:val="100"/>
      <w:sz w:val="21"/>
      <w:szCs w:val="21"/>
      <w:shd w:val="clear"/>
    </w:rPr>
  </w:style>
  <w:style w:type="paragraph" w:styleId="8">
    <w:name w:val="heading 7"/>
    <w:next w:val="1"/>
    <w:qFormat/>
    <w:uiPriority w:val="13"/>
    <w:pPr>
      <w:ind w:left="1800" w:hanging="40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9">
    <w:name w:val="heading 8"/>
    <w:next w:val="1"/>
    <w:qFormat/>
    <w:uiPriority w:val="14"/>
    <w:pPr>
      <w:ind w:left="2000" w:hanging="40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10">
    <w:name w:val="heading 9"/>
    <w:next w:val="1"/>
    <w:qFormat/>
    <w:uiPriority w:val="15"/>
    <w:pPr>
      <w:ind w:left="2200" w:hanging="40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character" w:default="1" w:styleId="22">
    <w:name w:val="Default Paragraph Font"/>
    <w:semiHidden/>
    <w:unhideWhenUsed/>
    <w:qFormat/>
    <w:uiPriority w:val="2"/>
    <w:rPr>
      <w:w w:val="100"/>
      <w:sz w:val="21"/>
      <w:szCs w:val="21"/>
      <w:shd w:val="clear"/>
    </w:rPr>
  </w:style>
  <w:style w:type="table" w:default="1" w:styleId="25">
    <w:name w:val="Normal Table"/>
    <w:semiHidden/>
    <w:unhideWhenUsed/>
    <w:qFormat/>
    <w:uiPriority w:val="3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next w:val="1"/>
    <w:unhideWhenUsed/>
    <w:qFormat/>
    <w:uiPriority w:val="34"/>
    <w:pPr>
      <w:ind w:left="2550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12">
    <w:name w:val="toc 5"/>
    <w:next w:val="1"/>
    <w:unhideWhenUsed/>
    <w:qFormat/>
    <w:uiPriority w:val="32"/>
    <w:pPr>
      <w:ind w:left="1700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13">
    <w:name w:val="toc 3"/>
    <w:next w:val="1"/>
    <w:unhideWhenUsed/>
    <w:qFormat/>
    <w:uiPriority w:val="30"/>
    <w:pPr>
      <w:ind w:left="850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14">
    <w:name w:val="toc 8"/>
    <w:next w:val="1"/>
    <w:unhideWhenUsed/>
    <w:qFormat/>
    <w:uiPriority w:val="35"/>
    <w:pPr>
      <w:ind w:left="2975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15">
    <w:name w:val="toc 1"/>
    <w:next w:val="1"/>
    <w:unhideWhenUsed/>
    <w:qFormat/>
    <w:uiPriority w:val="28"/>
    <w:pPr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16">
    <w:name w:val="toc 4"/>
    <w:next w:val="1"/>
    <w:unhideWhenUsed/>
    <w:qFormat/>
    <w:uiPriority w:val="31"/>
    <w:pPr>
      <w:ind w:left="1275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17">
    <w:name w:val="Subtitle"/>
    <w:qFormat/>
    <w:uiPriority w:val="16"/>
    <w:pPr>
      <w:jc w:val="center"/>
    </w:pPr>
    <w:rPr>
      <w:rFonts w:asciiTheme="minorHAnsi" w:hAnsiTheme="minorHAnsi" w:eastAsiaTheme="minorEastAsia" w:cstheme="minorBidi"/>
      <w:w w:val="100"/>
      <w:sz w:val="24"/>
      <w:szCs w:val="24"/>
      <w:shd w:val="clear"/>
    </w:rPr>
  </w:style>
  <w:style w:type="paragraph" w:styleId="18">
    <w:name w:val="toc 6"/>
    <w:next w:val="1"/>
    <w:unhideWhenUsed/>
    <w:qFormat/>
    <w:uiPriority w:val="33"/>
    <w:pPr>
      <w:ind w:left="2125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19">
    <w:name w:val="toc 2"/>
    <w:next w:val="1"/>
    <w:unhideWhenUsed/>
    <w:qFormat/>
    <w:uiPriority w:val="29"/>
    <w:pPr>
      <w:ind w:left="425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20">
    <w:name w:val="toc 9"/>
    <w:next w:val="1"/>
    <w:unhideWhenUsed/>
    <w:qFormat/>
    <w:uiPriority w:val="36"/>
    <w:pPr>
      <w:ind w:left="3400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styleId="21">
    <w:name w:val="Title"/>
    <w:qFormat/>
    <w:uiPriority w:val="6"/>
    <w:pPr>
      <w:jc w:val="center"/>
    </w:pPr>
    <w:rPr>
      <w:rFonts w:asciiTheme="minorHAnsi" w:hAnsiTheme="minorHAnsi" w:eastAsiaTheme="minorEastAsia" w:cstheme="minorBidi"/>
      <w:b/>
      <w:w w:val="100"/>
      <w:sz w:val="32"/>
      <w:szCs w:val="32"/>
      <w:shd w:val="clear"/>
    </w:rPr>
  </w:style>
  <w:style w:type="character" w:styleId="23">
    <w:name w:val="Strong"/>
    <w:qFormat/>
    <w:uiPriority w:val="20"/>
    <w:rPr>
      <w:b/>
      <w:w w:val="100"/>
      <w:sz w:val="21"/>
      <w:szCs w:val="21"/>
      <w:shd w:val="clear"/>
    </w:rPr>
  </w:style>
  <w:style w:type="character" w:styleId="24">
    <w:name w:val="Emphasis"/>
    <w:qFormat/>
    <w:uiPriority w:val="18"/>
    <w:rPr>
      <w:i/>
      <w:w w:val="100"/>
      <w:sz w:val="21"/>
      <w:szCs w:val="21"/>
      <w:shd w:val="clear"/>
    </w:rPr>
  </w:style>
  <w:style w:type="paragraph" w:styleId="26">
    <w:name w:val="No Spacing"/>
    <w:qFormat/>
    <w:uiPriority w:val="5"/>
    <w:pPr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character" w:customStyle="1" w:styleId="27">
    <w:name w:val="Subtle Emphasis"/>
    <w:qFormat/>
    <w:uiPriority w:val="17"/>
    <w:rPr>
      <w:i/>
      <w:color w:val="404040"/>
      <w:w w:val="100"/>
      <w:sz w:val="21"/>
      <w:szCs w:val="21"/>
      <w:shd w:val="clear"/>
    </w:rPr>
  </w:style>
  <w:style w:type="character" w:customStyle="1" w:styleId="28">
    <w:name w:val="Intense Emphasis"/>
    <w:qFormat/>
    <w:uiPriority w:val="19"/>
    <w:rPr>
      <w:i/>
      <w:color w:val="5B9BD5"/>
      <w:w w:val="100"/>
      <w:sz w:val="21"/>
      <w:szCs w:val="21"/>
      <w:shd w:val="clear"/>
    </w:rPr>
  </w:style>
  <w:style w:type="paragraph" w:styleId="29">
    <w:name w:val="Quote"/>
    <w:qFormat/>
    <w:uiPriority w:val="21"/>
    <w:pPr>
      <w:ind w:left="864" w:right="864" w:firstLine="0"/>
      <w:jc w:val="center"/>
    </w:pPr>
    <w:rPr>
      <w:rFonts w:asciiTheme="minorHAnsi" w:hAnsiTheme="minorHAnsi" w:eastAsiaTheme="minorEastAsia" w:cstheme="minorBidi"/>
      <w:i/>
      <w:color w:val="404040"/>
      <w:w w:val="100"/>
      <w:sz w:val="21"/>
      <w:szCs w:val="21"/>
      <w:shd w:val="clear"/>
    </w:rPr>
  </w:style>
  <w:style w:type="paragraph" w:styleId="30">
    <w:name w:val="Intense Quote"/>
    <w:qFormat/>
    <w:uiPriority w:val="22"/>
    <w:pPr>
      <w:ind w:left="950" w:right="950" w:firstLine="0"/>
      <w:jc w:val="center"/>
    </w:pPr>
    <w:rPr>
      <w:rFonts w:asciiTheme="minorHAnsi" w:hAnsiTheme="minorHAnsi" w:eastAsiaTheme="minorEastAsia" w:cstheme="minorBidi"/>
      <w:i/>
      <w:color w:val="5B9BD5"/>
      <w:w w:val="100"/>
      <w:sz w:val="21"/>
      <w:szCs w:val="21"/>
      <w:shd w:val="clear"/>
    </w:rPr>
  </w:style>
  <w:style w:type="character" w:customStyle="1" w:styleId="31">
    <w:name w:val="Subtle Reference"/>
    <w:qFormat/>
    <w:uiPriority w:val="23"/>
    <w:rPr>
      <w:smallCaps/>
      <w:color w:val="5A5A5A"/>
      <w:w w:val="100"/>
      <w:sz w:val="21"/>
      <w:szCs w:val="21"/>
      <w:shd w:val="clear"/>
    </w:rPr>
  </w:style>
  <w:style w:type="character" w:customStyle="1" w:styleId="32">
    <w:name w:val="Intense Reference"/>
    <w:qFormat/>
    <w:uiPriority w:val="24"/>
    <w:rPr>
      <w:b/>
      <w:smallCaps/>
      <w:color w:val="5B9BD5"/>
      <w:w w:val="100"/>
      <w:sz w:val="21"/>
      <w:szCs w:val="21"/>
      <w:shd w:val="clear"/>
    </w:rPr>
  </w:style>
  <w:style w:type="character" w:customStyle="1" w:styleId="33">
    <w:name w:val="Book Title"/>
    <w:qFormat/>
    <w:uiPriority w:val="25"/>
    <w:rPr>
      <w:b/>
      <w:i/>
      <w:w w:val="100"/>
      <w:sz w:val="21"/>
      <w:szCs w:val="21"/>
      <w:shd w:val="clear"/>
    </w:rPr>
  </w:style>
  <w:style w:type="paragraph" w:styleId="34">
    <w:name w:val="List Paragraph"/>
    <w:qFormat/>
    <w:uiPriority w:val="26"/>
    <w:pPr>
      <w:ind w:left="850" w:firstLine="0"/>
      <w:jc w:val="both"/>
    </w:pPr>
    <w:rPr>
      <w:rFonts w:asciiTheme="minorHAnsi" w:hAnsiTheme="minorHAnsi" w:eastAsiaTheme="minorEastAsia" w:cstheme="minorBidi"/>
      <w:w w:val="100"/>
      <w:sz w:val="21"/>
      <w:szCs w:val="21"/>
      <w:shd w:val="clear"/>
    </w:rPr>
  </w:style>
  <w:style w:type="paragraph" w:customStyle="1" w:styleId="35">
    <w:name w:val="TOC Heading"/>
    <w:unhideWhenUsed/>
    <w:qFormat/>
    <w:uiPriority w:val="27"/>
    <w:pPr>
      <w:jc w:val="both"/>
    </w:pPr>
    <w:rPr>
      <w:rFonts w:asciiTheme="minorHAnsi" w:hAnsiTheme="minorHAnsi" w:eastAsiaTheme="minorEastAsia" w:cstheme="minorBidi"/>
      <w:color w:val="2E74B5"/>
      <w:w w:val="100"/>
      <w:sz w:val="32"/>
      <w:szCs w:val="32"/>
      <w:shd w:val="cle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32</Words>
  <Characters>0</Characters>
  <Lines>0</Lines>
  <Paragraphs>0</Paragraphs>
  <TotalTime>5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2018-12-29T07:40:00Z</dcterms:created>
  <dc:creator>zhangjin</dc:creator>
  <cp:lastModifiedBy>逸٩(••)۶Baby</cp:lastModifiedBy>
  <dcterms:modified xsi:type="dcterms:W3CDTF">2018-12-29T09:34:46Z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