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中国建设工程造价管理协会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关于举办《工程造价咨询企业服务清单》免费网络直播</w:t>
      </w:r>
    </w:p>
    <w:p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宣贯活动的通知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各省、自治区、直辖市造价管理协会、中价协各专业委员会，各有关单位：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由中国建设工程造价管理协会组织编写的《工程造价咨询企业服务清单 》CCEA/GC 11-2019已于2020年1月1日起正式实行。为更好地帮助工程造价及相关专业人员理解应用，引导工程造价咨询企业充分发挥专业优势，提升整体水平，推动工程造价咨询行业高质量发展，我们拟举办《工程造价咨询企业服务清单》免费网络直播宣贯活动。具体事宜通知如下：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一、直播时间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2020年4月8日半天，9:00-12:00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二、授课对象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工程造价及相关专业人员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三、授课老师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谢洪学 教授级高级工程师，中国建设工程造价管理协会第五、六届副理事长、第二、三届专家委员会常务副主任；四川省建设工程造价管理总站原站长，四川省造价工程师协会第二、三届会长、成都仲裁委员会仲裁员；《工程造价咨询企业服务清单》主要起草人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袁春林 高级工程师，中国建筑西南设计研究院造价院总造价师；一级注册造价工程师、注册咨询工程师（投资），中国建设工程造价管理协会资深会员；《工程造价咨询企业服务清单》主要起草人。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四、其他事项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(一) 请各省、自治区、直辖市造价管理协会、中价协各专业委员会积极组织企业学习。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(二) 直播方式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参加人员可点击下方网址或者扫描二维码，活动期间即可进入直播课堂。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电脑直播网址：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https://appWu81kLtm6152.h5.xeknow.com/st/2d8MAhGZX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通信设备扫描二维码：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(三) 活动咨询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联系人：中价协  丛铭雪 010-68331105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   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技术支持 崔莹莹 028-83389927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>
      <w:pPr>
        <w:ind w:firstLine="6480" w:firstLineChars="27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中国建设工程造价管理协会</w:t>
      </w:r>
    </w:p>
    <w:p>
      <w:pPr>
        <w:ind w:firstLine="6960" w:firstLineChars="2900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2020年3月30日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31A85"/>
    <w:rsid w:val="71531A85"/>
    <w:rsid w:val="7540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2020-04-07T01:25:00Z</dcterms:created>
  <dc:creator>逸٩(••)۶Baby</dc:creator>
  <cp:lastModifiedBy>逸٩(••)۶Baby</cp:lastModifiedBy>
  <dcterms:modified xsi:type="dcterms:W3CDTF">2020-04-07T01:30:47Z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